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5AE9" w14:textId="77777777" w:rsidR="00A33621" w:rsidRDefault="00A33621" w:rsidP="00425232">
      <w:pPr>
        <w:spacing w:before="14"/>
        <w:rPr>
          <w:rFonts w:ascii="Times New Roman" w:hAnsi="Times New Roman" w:cs="Times New Roman"/>
          <w:b/>
          <w:color w:val="005397"/>
          <w:w w:val="99"/>
          <w:sz w:val="28"/>
          <w:lang w:val="es-ES"/>
        </w:rPr>
      </w:pPr>
    </w:p>
    <w:p w14:paraId="33119ED0" w14:textId="0CB6413E" w:rsidR="00A33621" w:rsidRPr="00D642BA" w:rsidRDefault="00D642BA" w:rsidP="00D642BA">
      <w:pPr>
        <w:jc w:val="center"/>
        <w:rPr>
          <w:rFonts w:ascii="Times New Roman" w:hAnsi="Times New Roman" w:cs="Times New Roman"/>
          <w:b/>
          <w:color w:val="005397"/>
          <w:w w:val="99"/>
          <w:sz w:val="28"/>
        </w:rPr>
      </w:pPr>
      <w:r w:rsidRPr="00D642BA">
        <w:rPr>
          <w:rFonts w:ascii="Times New Roman" w:hAnsi="Times New Roman" w:cs="Times New Roman"/>
          <w:b/>
          <w:color w:val="005397"/>
          <w:w w:val="99"/>
          <w:sz w:val="28"/>
        </w:rPr>
        <w:t>QUESTIONAIRE FOR JUDGES AND OTHER PERSONNEL FOR EVALUATION OF</w:t>
      </w:r>
      <w:r>
        <w:rPr>
          <w:rFonts w:ascii="Times New Roman" w:hAnsi="Times New Roman" w:cs="Times New Roman"/>
          <w:b/>
          <w:color w:val="005397"/>
          <w:w w:val="99"/>
          <w:sz w:val="28"/>
        </w:rPr>
        <w:t xml:space="preserve"> </w:t>
      </w:r>
      <w:r w:rsidRPr="00D642BA">
        <w:rPr>
          <w:rFonts w:ascii="Times New Roman" w:hAnsi="Times New Roman" w:cs="Times New Roman"/>
          <w:b/>
          <w:color w:val="005397"/>
          <w:w w:val="99"/>
          <w:sz w:val="28"/>
        </w:rPr>
        <w:t>CANDIDATES SUITABILITY TO BECOME A MANAGER IN COURT</w:t>
      </w:r>
    </w:p>
    <w:p w14:paraId="03DC9A98" w14:textId="77777777" w:rsidR="00A33621" w:rsidRPr="00D642BA" w:rsidRDefault="00A33621" w:rsidP="00A33621">
      <w:pPr>
        <w:jc w:val="center"/>
        <w:rPr>
          <w:rFonts w:ascii="Times New Roman" w:hAnsi="Times New Roman" w:cs="Times New Roman"/>
          <w:b/>
          <w:color w:val="005397"/>
          <w:w w:val="99"/>
          <w:sz w:val="28"/>
        </w:rPr>
      </w:pPr>
    </w:p>
    <w:p w14:paraId="74CBC320" w14:textId="6A728ED0" w:rsidR="00A33621" w:rsidRDefault="00D642BA" w:rsidP="00A33621">
      <w:pPr>
        <w:spacing w:line="249" w:lineRule="auto"/>
        <w:ind w:left="20" w:right="17"/>
        <w:jc w:val="both"/>
        <w:rPr>
          <w:rFonts w:ascii="Times New Roman" w:hAnsi="Times New Roman" w:cs="Times New Roman"/>
          <w:sz w:val="24"/>
          <w:lang w:val="lt-LT"/>
        </w:rPr>
      </w:pPr>
      <w:r w:rsidRPr="00D642BA">
        <w:rPr>
          <w:rFonts w:ascii="Times New Roman" w:hAnsi="Times New Roman" w:cs="Times New Roman"/>
          <w:sz w:val="24"/>
          <w:lang w:val="lt-LT"/>
        </w:rPr>
        <w:t>Questionnaire is purposed for gathering of information about suitability of candidate for managerial positions from his/her colleagues and staff members. It will be used for evaluation and selection procedures of the candidate into managerial position (chairperson, chairperson designate).</w:t>
      </w:r>
    </w:p>
    <w:p w14:paraId="2139EF8F" w14:textId="77777777" w:rsidR="00D642BA" w:rsidRPr="00230BE3" w:rsidRDefault="00D642BA" w:rsidP="00A33621">
      <w:pPr>
        <w:spacing w:line="249" w:lineRule="auto"/>
        <w:ind w:left="20" w:right="17"/>
        <w:jc w:val="both"/>
        <w:rPr>
          <w:rFonts w:ascii="Times New Roman" w:eastAsia="Arial" w:hAnsi="Times New Roman" w:cs="Times New Roman"/>
          <w:sz w:val="24"/>
          <w:szCs w:val="24"/>
          <w:lang w:val="lt-LT"/>
        </w:rPr>
      </w:pPr>
    </w:p>
    <w:p w14:paraId="457F6269" w14:textId="5E2D0759" w:rsidR="00A33621" w:rsidRPr="00E03D9E" w:rsidRDefault="00D642BA" w:rsidP="00A33621">
      <w:pPr>
        <w:spacing w:line="249" w:lineRule="auto"/>
        <w:ind w:left="20" w:right="17"/>
        <w:jc w:val="both"/>
        <w:rPr>
          <w:rFonts w:ascii="Times New Roman" w:eastAsia="Arial" w:hAnsi="Times New Roman" w:cs="Times New Roman"/>
          <w:b/>
          <w:bCs/>
          <w:sz w:val="24"/>
          <w:szCs w:val="24"/>
          <w:lang w:val="lt-LT"/>
        </w:rPr>
      </w:pPr>
      <w:r w:rsidRPr="00E03D9E">
        <w:rPr>
          <w:rFonts w:ascii="Times New Roman" w:eastAsia="Arial" w:hAnsi="Times New Roman" w:cs="Times New Roman"/>
          <w:b/>
          <w:bCs/>
          <w:sz w:val="24"/>
          <w:szCs w:val="24"/>
          <w:lang w:val="lt-LT"/>
        </w:rPr>
        <w:t>The form was prepared as one of the outputs of the international project “Portrait of Judge” (no. 2018-1-0662 “The Portrait of a Judge – a multi-dimensional model of competencies to be measured during the procedures of selection, evaluation and promotion of judges).</w:t>
      </w:r>
    </w:p>
    <w:p w14:paraId="444F9E33" w14:textId="77777777" w:rsidR="00D642BA" w:rsidRPr="00E03D9E" w:rsidRDefault="00D642BA" w:rsidP="00A33621">
      <w:pPr>
        <w:spacing w:line="249" w:lineRule="auto"/>
        <w:ind w:left="20" w:right="17"/>
        <w:jc w:val="both"/>
        <w:rPr>
          <w:rFonts w:ascii="Times New Roman" w:hAnsi="Times New Roman" w:cs="Times New Roman"/>
          <w:b/>
          <w:bCs/>
          <w:sz w:val="24"/>
          <w:szCs w:val="24"/>
          <w:lang w:val="lt-LT"/>
        </w:rPr>
      </w:pPr>
    </w:p>
    <w:p w14:paraId="44DA010B" w14:textId="711F2F3B" w:rsidR="00A33621" w:rsidRPr="00E03D9E" w:rsidRDefault="00D642BA" w:rsidP="00A33621">
      <w:pPr>
        <w:spacing w:line="249" w:lineRule="auto"/>
        <w:ind w:left="20" w:right="17"/>
        <w:jc w:val="both"/>
        <w:rPr>
          <w:rFonts w:ascii="Times New Roman" w:eastAsia="Arial" w:hAnsi="Times New Roman" w:cs="Times New Roman"/>
          <w:b/>
          <w:bCs/>
          <w:sz w:val="24"/>
          <w:szCs w:val="24"/>
          <w:lang w:val="lt-LT"/>
        </w:rPr>
      </w:pPr>
      <w:r w:rsidRPr="00E03D9E">
        <w:rPr>
          <w:rFonts w:ascii="Times New Roman" w:eastAsia="Arial" w:hAnsi="Times New Roman" w:cs="Times New Roman"/>
          <w:b/>
          <w:bCs/>
          <w:sz w:val="24"/>
          <w:szCs w:val="24"/>
          <w:lang w:val="lt-LT"/>
        </w:rPr>
        <w:t>The formulated questions aim to gather information about the applicant’s ability properly and effectively organize the department’s (teams) activities, to ensure the effective involvement of employees in the performed functions, the ability to represent the institution and others necessary for proper management skills.</w:t>
      </w:r>
    </w:p>
    <w:p w14:paraId="14BAC898" w14:textId="77777777" w:rsidR="00D642BA" w:rsidRDefault="00D642BA" w:rsidP="00A33621">
      <w:pPr>
        <w:spacing w:line="249" w:lineRule="auto"/>
        <w:ind w:left="20" w:right="17"/>
        <w:jc w:val="both"/>
        <w:rPr>
          <w:rFonts w:ascii="Times New Roman" w:eastAsia="Arial" w:hAnsi="Times New Roman" w:cs="Times New Roman"/>
          <w:sz w:val="24"/>
          <w:szCs w:val="24"/>
          <w:lang w:val="lt-LT"/>
        </w:rPr>
      </w:pPr>
    </w:p>
    <w:p w14:paraId="105D574A" w14:textId="23DBDD4C" w:rsidR="00A33621" w:rsidRDefault="00D642BA" w:rsidP="00A33621">
      <w:pPr>
        <w:spacing w:line="249" w:lineRule="auto"/>
        <w:ind w:left="20" w:right="17"/>
        <w:jc w:val="both"/>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Mark the evaluation of each question in the table with an X symbol (you will evaluate the items from 1 to 5 points: 1 - completely disagree, 2 - disagree, 3 - partially agree, 4 - agree, 5 - completely agree). Remarks column should be used for open questions and additional remarks if such.</w:t>
      </w:r>
    </w:p>
    <w:p w14:paraId="67370D4B" w14:textId="77777777" w:rsidR="00D642BA" w:rsidRDefault="00D642BA" w:rsidP="00A33621">
      <w:pPr>
        <w:spacing w:line="249" w:lineRule="auto"/>
        <w:ind w:left="20" w:right="17"/>
        <w:jc w:val="both"/>
        <w:rPr>
          <w:rFonts w:ascii="Times New Roman" w:eastAsia="Arial" w:hAnsi="Times New Roman" w:cs="Times New Roman"/>
          <w:sz w:val="24"/>
          <w:szCs w:val="24"/>
          <w:lang w:val="lt-LT"/>
        </w:rPr>
      </w:pPr>
    </w:p>
    <w:tbl>
      <w:tblPr>
        <w:tblStyle w:val="TableGrid"/>
        <w:tblW w:w="10512" w:type="dxa"/>
        <w:tblInd w:w="20" w:type="dxa"/>
        <w:tblLook w:val="04A0" w:firstRow="1" w:lastRow="0" w:firstColumn="1" w:lastColumn="0" w:noHBand="0" w:noVBand="1"/>
      </w:tblPr>
      <w:tblGrid>
        <w:gridCol w:w="3744"/>
        <w:gridCol w:w="720"/>
        <w:gridCol w:w="720"/>
        <w:gridCol w:w="720"/>
        <w:gridCol w:w="720"/>
        <w:gridCol w:w="720"/>
        <w:gridCol w:w="3168"/>
      </w:tblGrid>
      <w:tr w:rsidR="00A33621" w:rsidRPr="00A33621" w14:paraId="6149D594" w14:textId="77777777" w:rsidTr="00A33621">
        <w:trPr>
          <w:trHeight w:val="575"/>
        </w:trPr>
        <w:tc>
          <w:tcPr>
            <w:tcW w:w="3744" w:type="dxa"/>
            <w:shd w:val="clear" w:color="auto" w:fill="B4C6E7" w:themeFill="accent1" w:themeFillTint="66"/>
            <w:vAlign w:val="center"/>
          </w:tcPr>
          <w:p w14:paraId="144EFABA" w14:textId="5CCD4920" w:rsidR="00A33621" w:rsidRPr="00A33621" w:rsidRDefault="00D642BA" w:rsidP="00A33621">
            <w:pPr>
              <w:spacing w:line="249" w:lineRule="auto"/>
              <w:ind w:right="17"/>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Questions</w:t>
            </w:r>
          </w:p>
        </w:tc>
        <w:tc>
          <w:tcPr>
            <w:tcW w:w="720" w:type="dxa"/>
            <w:shd w:val="clear" w:color="auto" w:fill="B4C6E7" w:themeFill="accent1" w:themeFillTint="66"/>
            <w:vAlign w:val="center"/>
          </w:tcPr>
          <w:p w14:paraId="34F55CE1" w14:textId="5C9C8199" w:rsidR="00A33621" w:rsidRPr="00A33621" w:rsidRDefault="00A33621" w:rsidP="00A33621">
            <w:pPr>
              <w:spacing w:line="249" w:lineRule="auto"/>
              <w:ind w:right="17"/>
              <w:jc w:val="center"/>
              <w:rPr>
                <w:rFonts w:ascii="Times New Roman" w:eastAsia="Arial" w:hAnsi="Times New Roman" w:cs="Times New Roman"/>
                <w:b/>
                <w:bCs/>
                <w:sz w:val="24"/>
                <w:szCs w:val="24"/>
                <w:lang w:val="lt-LT"/>
              </w:rPr>
            </w:pPr>
            <w:r w:rsidRPr="00A33621">
              <w:rPr>
                <w:rFonts w:ascii="Times New Roman" w:eastAsia="Arial" w:hAnsi="Times New Roman" w:cs="Times New Roman"/>
                <w:b/>
                <w:bCs/>
                <w:sz w:val="24"/>
                <w:szCs w:val="24"/>
                <w:lang w:val="lt-LT"/>
              </w:rPr>
              <w:t>1</w:t>
            </w:r>
          </w:p>
        </w:tc>
        <w:tc>
          <w:tcPr>
            <w:tcW w:w="720" w:type="dxa"/>
            <w:shd w:val="clear" w:color="auto" w:fill="B4C6E7" w:themeFill="accent1" w:themeFillTint="66"/>
            <w:vAlign w:val="center"/>
          </w:tcPr>
          <w:p w14:paraId="43F8FD21" w14:textId="7B24A7B7" w:rsidR="00A33621" w:rsidRPr="00A33621" w:rsidRDefault="00A33621" w:rsidP="00A33621">
            <w:pPr>
              <w:spacing w:line="249" w:lineRule="auto"/>
              <w:ind w:right="17"/>
              <w:jc w:val="center"/>
              <w:rPr>
                <w:rFonts w:ascii="Times New Roman" w:eastAsia="Arial" w:hAnsi="Times New Roman" w:cs="Times New Roman"/>
                <w:b/>
                <w:bCs/>
                <w:sz w:val="24"/>
                <w:szCs w:val="24"/>
                <w:lang w:val="lt-LT"/>
              </w:rPr>
            </w:pPr>
            <w:r w:rsidRPr="00A33621">
              <w:rPr>
                <w:rFonts w:ascii="Times New Roman" w:eastAsia="Arial" w:hAnsi="Times New Roman" w:cs="Times New Roman"/>
                <w:b/>
                <w:bCs/>
                <w:sz w:val="24"/>
                <w:szCs w:val="24"/>
                <w:lang w:val="lt-LT"/>
              </w:rPr>
              <w:t>2</w:t>
            </w:r>
          </w:p>
        </w:tc>
        <w:tc>
          <w:tcPr>
            <w:tcW w:w="720" w:type="dxa"/>
            <w:shd w:val="clear" w:color="auto" w:fill="B4C6E7" w:themeFill="accent1" w:themeFillTint="66"/>
            <w:vAlign w:val="center"/>
          </w:tcPr>
          <w:p w14:paraId="4213A937" w14:textId="48430F37" w:rsidR="00A33621" w:rsidRPr="00A33621" w:rsidRDefault="00A33621" w:rsidP="00A33621">
            <w:pPr>
              <w:spacing w:line="249" w:lineRule="auto"/>
              <w:ind w:right="17"/>
              <w:jc w:val="center"/>
              <w:rPr>
                <w:rFonts w:ascii="Times New Roman" w:eastAsia="Arial" w:hAnsi="Times New Roman" w:cs="Times New Roman"/>
                <w:b/>
                <w:bCs/>
                <w:sz w:val="24"/>
                <w:szCs w:val="24"/>
                <w:lang w:val="lt-LT"/>
              </w:rPr>
            </w:pPr>
            <w:r w:rsidRPr="00A33621">
              <w:rPr>
                <w:rFonts w:ascii="Times New Roman" w:eastAsia="Arial" w:hAnsi="Times New Roman" w:cs="Times New Roman"/>
                <w:b/>
                <w:bCs/>
                <w:sz w:val="24"/>
                <w:szCs w:val="24"/>
                <w:lang w:val="lt-LT"/>
              </w:rPr>
              <w:t>3</w:t>
            </w:r>
          </w:p>
        </w:tc>
        <w:tc>
          <w:tcPr>
            <w:tcW w:w="720" w:type="dxa"/>
            <w:shd w:val="clear" w:color="auto" w:fill="B4C6E7" w:themeFill="accent1" w:themeFillTint="66"/>
            <w:vAlign w:val="center"/>
          </w:tcPr>
          <w:p w14:paraId="074F6EBD" w14:textId="4FAB9502" w:rsidR="00A33621" w:rsidRPr="00A33621" w:rsidRDefault="00A33621" w:rsidP="00A33621">
            <w:pPr>
              <w:spacing w:line="249" w:lineRule="auto"/>
              <w:ind w:right="17"/>
              <w:jc w:val="center"/>
              <w:rPr>
                <w:rFonts w:ascii="Times New Roman" w:eastAsia="Arial" w:hAnsi="Times New Roman" w:cs="Times New Roman"/>
                <w:b/>
                <w:bCs/>
                <w:sz w:val="24"/>
                <w:szCs w:val="24"/>
                <w:lang w:val="lt-LT"/>
              </w:rPr>
            </w:pPr>
            <w:r w:rsidRPr="00A33621">
              <w:rPr>
                <w:rFonts w:ascii="Times New Roman" w:eastAsia="Arial" w:hAnsi="Times New Roman" w:cs="Times New Roman"/>
                <w:b/>
                <w:bCs/>
                <w:sz w:val="24"/>
                <w:szCs w:val="24"/>
                <w:lang w:val="lt-LT"/>
              </w:rPr>
              <w:t>4</w:t>
            </w:r>
          </w:p>
        </w:tc>
        <w:tc>
          <w:tcPr>
            <w:tcW w:w="720" w:type="dxa"/>
            <w:shd w:val="clear" w:color="auto" w:fill="B4C6E7" w:themeFill="accent1" w:themeFillTint="66"/>
            <w:vAlign w:val="center"/>
          </w:tcPr>
          <w:p w14:paraId="0D57EE47" w14:textId="04805A60" w:rsidR="00A33621" w:rsidRPr="00A33621" w:rsidRDefault="00A33621" w:rsidP="00A33621">
            <w:pPr>
              <w:spacing w:line="249" w:lineRule="auto"/>
              <w:ind w:right="17"/>
              <w:jc w:val="center"/>
              <w:rPr>
                <w:rFonts w:ascii="Times New Roman" w:eastAsia="Arial" w:hAnsi="Times New Roman" w:cs="Times New Roman"/>
                <w:b/>
                <w:bCs/>
                <w:sz w:val="24"/>
                <w:szCs w:val="24"/>
                <w:lang w:val="lt-LT"/>
              </w:rPr>
            </w:pPr>
            <w:r w:rsidRPr="00A33621">
              <w:rPr>
                <w:rFonts w:ascii="Times New Roman" w:eastAsia="Arial" w:hAnsi="Times New Roman" w:cs="Times New Roman"/>
                <w:b/>
                <w:bCs/>
                <w:sz w:val="24"/>
                <w:szCs w:val="24"/>
                <w:lang w:val="lt-LT"/>
              </w:rPr>
              <w:t>5</w:t>
            </w:r>
          </w:p>
        </w:tc>
        <w:tc>
          <w:tcPr>
            <w:tcW w:w="3168" w:type="dxa"/>
            <w:shd w:val="clear" w:color="auto" w:fill="B4C6E7" w:themeFill="accent1" w:themeFillTint="66"/>
            <w:vAlign w:val="center"/>
          </w:tcPr>
          <w:p w14:paraId="015CD451" w14:textId="00A03633" w:rsidR="00A33621" w:rsidRPr="00A33621" w:rsidRDefault="00D642BA" w:rsidP="00A33621">
            <w:pPr>
              <w:spacing w:line="249" w:lineRule="auto"/>
              <w:ind w:right="17"/>
              <w:jc w:val="center"/>
              <w:rPr>
                <w:rFonts w:ascii="Times New Roman" w:eastAsia="Arial" w:hAnsi="Times New Roman" w:cs="Times New Roman"/>
                <w:b/>
                <w:bCs/>
                <w:sz w:val="24"/>
                <w:szCs w:val="24"/>
                <w:lang w:val="lt-LT"/>
              </w:rPr>
            </w:pPr>
            <w:r>
              <w:rPr>
                <w:rFonts w:ascii="Times New Roman" w:eastAsia="Arial" w:hAnsi="Times New Roman" w:cs="Times New Roman"/>
                <w:b/>
                <w:bCs/>
                <w:sz w:val="24"/>
                <w:szCs w:val="24"/>
                <w:lang w:val="lt-LT"/>
              </w:rPr>
              <w:t>Remarks</w:t>
            </w:r>
          </w:p>
        </w:tc>
      </w:tr>
      <w:tr w:rsidR="00A33621" w:rsidRPr="00D642BA" w14:paraId="5C67024C" w14:textId="77777777" w:rsidTr="00A33621">
        <w:tc>
          <w:tcPr>
            <w:tcW w:w="3744" w:type="dxa"/>
          </w:tcPr>
          <w:p w14:paraId="68938AC5" w14:textId="562B69ED"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Is your colleague communicative and able to communicate respectfully with colleagues?</w:t>
            </w:r>
          </w:p>
        </w:tc>
        <w:tc>
          <w:tcPr>
            <w:tcW w:w="720" w:type="dxa"/>
          </w:tcPr>
          <w:p w14:paraId="7F3FA478"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479587EE"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4E8C848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FC46144"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2BD45914"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0C6A12FC"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3E5BA1B9" w14:textId="77777777" w:rsidTr="00A33621">
        <w:tc>
          <w:tcPr>
            <w:tcW w:w="3744" w:type="dxa"/>
          </w:tcPr>
          <w:p w14:paraId="76CFF2A6" w14:textId="495D366D"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May your colleague be</w:t>
            </w:r>
            <w:r>
              <w:rPr>
                <w:rFonts w:ascii="Times New Roman" w:eastAsia="Arial" w:hAnsi="Times New Roman" w:cs="Times New Roman"/>
                <w:sz w:val="24"/>
                <w:szCs w:val="24"/>
                <w:lang w:val="lt-LT"/>
              </w:rPr>
              <w:t xml:space="preserve"> </w:t>
            </w:r>
            <w:r w:rsidRPr="00D642BA">
              <w:rPr>
                <w:rFonts w:ascii="Times New Roman" w:eastAsia="Arial" w:hAnsi="Times New Roman" w:cs="Times New Roman"/>
                <w:sz w:val="24"/>
                <w:szCs w:val="24"/>
                <w:lang w:val="lt-LT"/>
              </w:rPr>
              <w:t>characterised as a judge with strong position?</w:t>
            </w:r>
          </w:p>
        </w:tc>
        <w:tc>
          <w:tcPr>
            <w:tcW w:w="720" w:type="dxa"/>
          </w:tcPr>
          <w:p w14:paraId="229CD0B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5004450"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26499B9D"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0E394E6"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65D4249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168D1B4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35563477" w14:textId="77777777" w:rsidTr="00A33621">
        <w:tc>
          <w:tcPr>
            <w:tcW w:w="3744" w:type="dxa"/>
          </w:tcPr>
          <w:p w14:paraId="5C57FB84" w14:textId="4467391C"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Does your colleague take into account the opinions and arguments of others when making decisions?</w:t>
            </w:r>
          </w:p>
        </w:tc>
        <w:tc>
          <w:tcPr>
            <w:tcW w:w="720" w:type="dxa"/>
          </w:tcPr>
          <w:p w14:paraId="3658D178"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868AC4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32A51447"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207B965"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D6003BF"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677CAF19"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64022900" w14:textId="77777777" w:rsidTr="00A33621">
        <w:tc>
          <w:tcPr>
            <w:tcW w:w="3744" w:type="dxa"/>
          </w:tcPr>
          <w:p w14:paraId="64AC7F89" w14:textId="77777777" w:rsidR="00D642BA" w:rsidRPr="00D642BA" w:rsidRDefault="00D642BA" w:rsidP="00D642BA">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Is your colleague a person who</w:t>
            </w:r>
          </w:p>
          <w:p w14:paraId="48A5988A" w14:textId="77777777" w:rsidR="00D642BA" w:rsidRPr="00D642BA" w:rsidRDefault="00D642BA" w:rsidP="00D642BA">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is able to mobilize a team for joint</w:t>
            </w:r>
          </w:p>
          <w:p w14:paraId="47277FAA" w14:textId="13D9C3F2" w:rsidR="00A33621" w:rsidRPr="00A33621" w:rsidRDefault="00D642BA" w:rsidP="00D642BA">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work?</w:t>
            </w:r>
          </w:p>
        </w:tc>
        <w:tc>
          <w:tcPr>
            <w:tcW w:w="720" w:type="dxa"/>
          </w:tcPr>
          <w:p w14:paraId="51596CB5"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6EAC2E5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E7A066F"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A55B9E7"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15C983C6"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6ED106E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4FF537A2" w14:textId="77777777" w:rsidTr="00A33621">
        <w:tc>
          <w:tcPr>
            <w:tcW w:w="3744" w:type="dxa"/>
          </w:tcPr>
          <w:p w14:paraId="41EBCCA0" w14:textId="0133FD4C"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Does your colleague have good time planning and work organization skills?</w:t>
            </w:r>
          </w:p>
        </w:tc>
        <w:tc>
          <w:tcPr>
            <w:tcW w:w="720" w:type="dxa"/>
          </w:tcPr>
          <w:p w14:paraId="0E15F7FC"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BD73A90"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AEE931D"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D8E691E"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B639CD5"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178477D0"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4E3F90BF" w14:textId="77777777" w:rsidTr="00A33621">
        <w:tc>
          <w:tcPr>
            <w:tcW w:w="3744" w:type="dxa"/>
          </w:tcPr>
          <w:p w14:paraId="0D643039" w14:textId="3E81A30A"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Is your colleague able to resolve and remain calm in complex and conflict situations?</w:t>
            </w:r>
          </w:p>
        </w:tc>
        <w:tc>
          <w:tcPr>
            <w:tcW w:w="720" w:type="dxa"/>
          </w:tcPr>
          <w:p w14:paraId="579AC389"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674C4DE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554E59D"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4F9A44E"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8213050"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7C4716B8"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289C8FE3" w14:textId="77777777" w:rsidTr="00A33621">
        <w:tc>
          <w:tcPr>
            <w:tcW w:w="3744" w:type="dxa"/>
          </w:tcPr>
          <w:p w14:paraId="77A0CB9F" w14:textId="10DC1636"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Is your colleague able to express thoughts clearly in writing and orally</w:t>
            </w:r>
            <w:r>
              <w:rPr>
                <w:rFonts w:ascii="Times New Roman" w:eastAsia="Arial" w:hAnsi="Times New Roman" w:cs="Times New Roman"/>
                <w:sz w:val="24"/>
                <w:szCs w:val="24"/>
                <w:lang w:val="lt-LT"/>
              </w:rPr>
              <w:t>?</w:t>
            </w:r>
          </w:p>
        </w:tc>
        <w:tc>
          <w:tcPr>
            <w:tcW w:w="720" w:type="dxa"/>
          </w:tcPr>
          <w:p w14:paraId="6EB0839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4B59A11"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45E4400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60798C8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32103F01"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344DD2CB"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084138F5" w14:textId="77777777" w:rsidTr="00A33621">
        <w:tc>
          <w:tcPr>
            <w:tcW w:w="3744" w:type="dxa"/>
          </w:tcPr>
          <w:p w14:paraId="1948BEA6" w14:textId="05478741" w:rsidR="00A33621" w:rsidRPr="00A33621" w:rsidRDefault="00D642BA" w:rsidP="00D642BA">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Does your colleague tend to admit to</w:t>
            </w:r>
            <w:r>
              <w:rPr>
                <w:rFonts w:ascii="Times New Roman" w:eastAsia="Arial" w:hAnsi="Times New Roman" w:cs="Times New Roman"/>
                <w:sz w:val="24"/>
                <w:szCs w:val="24"/>
                <w:lang w:val="lt-LT"/>
              </w:rPr>
              <w:t xml:space="preserve"> </w:t>
            </w:r>
            <w:r w:rsidRPr="00D642BA">
              <w:rPr>
                <w:rFonts w:ascii="Times New Roman" w:eastAsia="Arial" w:hAnsi="Times New Roman" w:cs="Times New Roman"/>
                <w:sz w:val="24"/>
                <w:szCs w:val="24"/>
                <w:lang w:val="lt-LT"/>
              </w:rPr>
              <w:t>mistakes?</w:t>
            </w:r>
          </w:p>
        </w:tc>
        <w:tc>
          <w:tcPr>
            <w:tcW w:w="720" w:type="dxa"/>
          </w:tcPr>
          <w:p w14:paraId="16C6AF36"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F3C7A57"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2E2E3FA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3F4C167F"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6507EE83"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7C55F266"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78E1A21A" w14:textId="77777777" w:rsidTr="00A33621">
        <w:tc>
          <w:tcPr>
            <w:tcW w:w="3744" w:type="dxa"/>
          </w:tcPr>
          <w:p w14:paraId="4932B2E5" w14:textId="3A9850D3"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In your opinion, is the colleague a specialist in his field and an authority in the legal community?</w:t>
            </w:r>
          </w:p>
        </w:tc>
        <w:tc>
          <w:tcPr>
            <w:tcW w:w="720" w:type="dxa"/>
          </w:tcPr>
          <w:p w14:paraId="3905D54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2FD30531"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4D7AF5D4"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0135955E"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7FAFF855"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1CD6D62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157FEFD8" w14:textId="77777777" w:rsidTr="00A33621">
        <w:tc>
          <w:tcPr>
            <w:tcW w:w="3744" w:type="dxa"/>
          </w:tcPr>
          <w:p w14:paraId="0314B1CA" w14:textId="7EFEE3B6"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 xml:space="preserve">Is your colleague suitable to represent the </w:t>
            </w:r>
            <w:r>
              <w:rPr>
                <w:rFonts w:ascii="Times New Roman" w:eastAsia="Arial" w:hAnsi="Times New Roman" w:cs="Times New Roman"/>
                <w:sz w:val="24"/>
                <w:szCs w:val="24"/>
                <w:lang w:val="lt-LT"/>
              </w:rPr>
              <w:t>court (</w:t>
            </w:r>
            <w:r w:rsidRPr="00D642BA">
              <w:rPr>
                <w:rFonts w:ascii="Times New Roman" w:eastAsia="Arial" w:hAnsi="Times New Roman" w:cs="Times New Roman"/>
                <w:sz w:val="24"/>
                <w:szCs w:val="24"/>
                <w:lang w:val="lt-LT"/>
              </w:rPr>
              <w:t>department)?</w:t>
            </w:r>
          </w:p>
        </w:tc>
        <w:tc>
          <w:tcPr>
            <w:tcW w:w="720" w:type="dxa"/>
          </w:tcPr>
          <w:p w14:paraId="4BF54D0D"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1C99CE2F"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3879F1D"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14F004A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720" w:type="dxa"/>
          </w:tcPr>
          <w:p w14:paraId="56EF9B2A"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c>
          <w:tcPr>
            <w:tcW w:w="3168" w:type="dxa"/>
          </w:tcPr>
          <w:p w14:paraId="412076F2"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219FA0D7" w14:textId="77777777" w:rsidTr="002A25D6">
        <w:tc>
          <w:tcPr>
            <w:tcW w:w="3744" w:type="dxa"/>
          </w:tcPr>
          <w:p w14:paraId="6820E159" w14:textId="1AFCFDC5"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lastRenderedPageBreak/>
              <w:t>List your colleague’s strengths:</w:t>
            </w:r>
          </w:p>
        </w:tc>
        <w:tc>
          <w:tcPr>
            <w:tcW w:w="6768" w:type="dxa"/>
            <w:gridSpan w:val="6"/>
          </w:tcPr>
          <w:p w14:paraId="46E6DC56"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258014DF" w14:textId="77777777" w:rsidTr="00544168">
        <w:tc>
          <w:tcPr>
            <w:tcW w:w="3744" w:type="dxa"/>
          </w:tcPr>
          <w:p w14:paraId="03EA2A88" w14:textId="20C3E0B7"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In your opinion, name the weak qualities of your colleague:</w:t>
            </w:r>
            <w:r>
              <w:rPr>
                <w:rFonts w:ascii="Times New Roman" w:eastAsia="Arial" w:hAnsi="Times New Roman" w:cs="Times New Roman"/>
                <w:sz w:val="24"/>
                <w:szCs w:val="24"/>
                <w:lang w:val="lt-LT"/>
              </w:rPr>
              <w:t xml:space="preserve"> </w:t>
            </w:r>
            <w:r w:rsidRPr="00D642BA">
              <w:rPr>
                <w:rFonts w:ascii="Times New Roman" w:eastAsia="Arial" w:hAnsi="Times New Roman" w:cs="Times New Roman"/>
                <w:sz w:val="24"/>
                <w:szCs w:val="24"/>
                <w:lang w:val="lt-LT"/>
              </w:rPr>
              <w:t>(optional)</w:t>
            </w:r>
          </w:p>
        </w:tc>
        <w:tc>
          <w:tcPr>
            <w:tcW w:w="6768" w:type="dxa"/>
            <w:gridSpan w:val="6"/>
          </w:tcPr>
          <w:p w14:paraId="07FA3997"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r w:rsidR="00A33621" w:rsidRPr="00D642BA" w14:paraId="3CDF97E6" w14:textId="77777777" w:rsidTr="009131B1">
        <w:tc>
          <w:tcPr>
            <w:tcW w:w="3744" w:type="dxa"/>
          </w:tcPr>
          <w:p w14:paraId="3DAD7FA3" w14:textId="4C40F6E9" w:rsidR="00A33621" w:rsidRPr="00A33621" w:rsidRDefault="00D642BA" w:rsidP="00A33621">
            <w:pPr>
              <w:spacing w:line="249" w:lineRule="auto"/>
              <w:ind w:right="17"/>
              <w:rPr>
                <w:rFonts w:ascii="Times New Roman" w:eastAsia="Arial" w:hAnsi="Times New Roman" w:cs="Times New Roman"/>
                <w:sz w:val="24"/>
                <w:szCs w:val="24"/>
                <w:lang w:val="lt-LT"/>
              </w:rPr>
            </w:pPr>
            <w:r w:rsidRPr="00D642BA">
              <w:rPr>
                <w:rFonts w:ascii="Times New Roman" w:eastAsia="Arial" w:hAnsi="Times New Roman" w:cs="Times New Roman"/>
                <w:sz w:val="24"/>
                <w:szCs w:val="24"/>
                <w:lang w:val="lt-LT"/>
              </w:rPr>
              <w:t>Name the reasons that could prevent a colleague from effectively fulfilling the duties of chairman of court</w:t>
            </w:r>
            <w:r>
              <w:rPr>
                <w:rFonts w:ascii="Times New Roman" w:eastAsia="Arial" w:hAnsi="Times New Roman" w:cs="Times New Roman"/>
                <w:sz w:val="24"/>
                <w:szCs w:val="24"/>
                <w:lang w:val="lt-LT"/>
              </w:rPr>
              <w:t xml:space="preserve"> (</w:t>
            </w:r>
            <w:r w:rsidRPr="00D642BA">
              <w:rPr>
                <w:rFonts w:ascii="Times New Roman" w:eastAsia="Arial" w:hAnsi="Times New Roman" w:cs="Times New Roman"/>
                <w:sz w:val="24"/>
                <w:szCs w:val="24"/>
                <w:lang w:val="lt-LT"/>
              </w:rPr>
              <w:t>department</w:t>
            </w:r>
            <w:r>
              <w:rPr>
                <w:rFonts w:ascii="Times New Roman" w:eastAsia="Arial" w:hAnsi="Times New Roman" w:cs="Times New Roman"/>
                <w:sz w:val="24"/>
                <w:szCs w:val="24"/>
                <w:lang w:val="lt-LT"/>
              </w:rPr>
              <w:t>)</w:t>
            </w:r>
            <w:r w:rsidRPr="00D642BA">
              <w:rPr>
                <w:rFonts w:ascii="Times New Roman" w:eastAsia="Arial" w:hAnsi="Times New Roman" w:cs="Times New Roman"/>
                <w:sz w:val="24"/>
                <w:szCs w:val="24"/>
                <w:lang w:val="lt-LT"/>
              </w:rPr>
              <w:t>:</w:t>
            </w:r>
          </w:p>
        </w:tc>
        <w:tc>
          <w:tcPr>
            <w:tcW w:w="6768" w:type="dxa"/>
            <w:gridSpan w:val="6"/>
          </w:tcPr>
          <w:p w14:paraId="5F403289" w14:textId="77777777" w:rsidR="00A33621" w:rsidRPr="00A33621" w:rsidRDefault="00A33621" w:rsidP="00A33621">
            <w:pPr>
              <w:spacing w:line="249" w:lineRule="auto"/>
              <w:ind w:right="17"/>
              <w:rPr>
                <w:rFonts w:ascii="Times New Roman" w:eastAsia="Arial" w:hAnsi="Times New Roman" w:cs="Times New Roman"/>
                <w:sz w:val="24"/>
                <w:szCs w:val="24"/>
                <w:lang w:val="lt-LT"/>
              </w:rPr>
            </w:pPr>
          </w:p>
        </w:tc>
      </w:tr>
    </w:tbl>
    <w:p w14:paraId="271CA223" w14:textId="77777777" w:rsidR="00A33621" w:rsidRDefault="00A33621" w:rsidP="00A33621">
      <w:pPr>
        <w:spacing w:line="249" w:lineRule="auto"/>
        <w:ind w:left="20" w:right="17"/>
        <w:jc w:val="both"/>
        <w:rPr>
          <w:rFonts w:ascii="Times New Roman" w:eastAsia="Arial" w:hAnsi="Times New Roman" w:cs="Times New Roman"/>
          <w:sz w:val="24"/>
          <w:szCs w:val="24"/>
          <w:lang w:val="lt-LT"/>
        </w:rPr>
      </w:pPr>
    </w:p>
    <w:p w14:paraId="08DF6564" w14:textId="56123A9C" w:rsidR="00A33621" w:rsidRPr="00425232" w:rsidRDefault="00A33621" w:rsidP="00425232">
      <w:pPr>
        <w:widowControl/>
        <w:spacing w:after="160" w:line="259" w:lineRule="auto"/>
        <w:rPr>
          <w:rFonts w:ascii="Times New Roman" w:eastAsia="Arial" w:hAnsi="Times New Roman" w:cs="Times New Roman"/>
          <w:sz w:val="24"/>
          <w:szCs w:val="24"/>
          <w:lang w:val="lt-LT"/>
        </w:rPr>
      </w:pPr>
    </w:p>
    <w:sectPr w:rsidR="00A33621" w:rsidRPr="00425232" w:rsidSect="00A33621">
      <w:headerReference w:type="even" r:id="rId6"/>
      <w:headerReference w:type="default" r:id="rId7"/>
      <w:headerReference w:type="first" r:id="rId8"/>
      <w:pgSz w:w="11909"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9AD8" w14:textId="77777777" w:rsidR="00081241" w:rsidRDefault="00081241" w:rsidP="00A33621">
      <w:r>
        <w:separator/>
      </w:r>
    </w:p>
  </w:endnote>
  <w:endnote w:type="continuationSeparator" w:id="0">
    <w:p w14:paraId="090EDFDC" w14:textId="77777777" w:rsidR="00081241" w:rsidRDefault="00081241" w:rsidP="00A3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329A" w14:textId="77777777" w:rsidR="00081241" w:rsidRDefault="00081241" w:rsidP="00A33621">
      <w:r>
        <w:separator/>
      </w:r>
    </w:p>
  </w:footnote>
  <w:footnote w:type="continuationSeparator" w:id="0">
    <w:p w14:paraId="12779E85" w14:textId="77777777" w:rsidR="00081241" w:rsidRDefault="00081241" w:rsidP="00A3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5A37" w14:textId="128802A3" w:rsidR="00A33621" w:rsidRDefault="00000000">
    <w:pPr>
      <w:pStyle w:val="Header"/>
    </w:pPr>
    <w:r>
      <w:rPr>
        <w:noProof/>
      </w:rPr>
      <w:pict w14:anchorId="06D9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20344" o:spid="_x0000_s1029"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F19E" w14:textId="6EAD49B6" w:rsidR="00A33621" w:rsidRDefault="00000000">
    <w:pPr>
      <w:pStyle w:val="Header"/>
    </w:pPr>
    <w:r>
      <w:rPr>
        <w:noProof/>
      </w:rPr>
      <w:pict w14:anchorId="08F1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20345" o:spid="_x0000_s1030" type="#_x0000_t75" style="position:absolute;margin-left:-36pt;margin-top:-68.65pt;width:595.2pt;height:879.1pt;z-index:-251656192;mso-position-horizontal-relative:margin;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599C" w14:textId="5A234235" w:rsidR="00A33621" w:rsidRDefault="00000000">
    <w:pPr>
      <w:pStyle w:val="Header"/>
    </w:pPr>
    <w:r>
      <w:rPr>
        <w:noProof/>
      </w:rPr>
      <w:pict w14:anchorId="15AFC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20343" o:spid="_x0000_s1028"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396"/>
  <w:drawingGridHorizontalSpacing w:val="110"/>
  <w:drawingGridVerticalSpacing w:val="299"/>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21"/>
    <w:rsid w:val="00081241"/>
    <w:rsid w:val="00140243"/>
    <w:rsid w:val="00177E5F"/>
    <w:rsid w:val="00284B22"/>
    <w:rsid w:val="00354C67"/>
    <w:rsid w:val="00425232"/>
    <w:rsid w:val="00444912"/>
    <w:rsid w:val="00493936"/>
    <w:rsid w:val="004D794D"/>
    <w:rsid w:val="005A0486"/>
    <w:rsid w:val="005D11D5"/>
    <w:rsid w:val="008E6A50"/>
    <w:rsid w:val="00A33621"/>
    <w:rsid w:val="00B027F0"/>
    <w:rsid w:val="00BA1CD2"/>
    <w:rsid w:val="00C07C78"/>
    <w:rsid w:val="00D642BA"/>
    <w:rsid w:val="00E0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F5DC"/>
  <w15:chartTrackingRefBased/>
  <w15:docId w15:val="{888C6D45-40E3-43F4-B24F-34C4E22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21"/>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4D79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Heading1"/>
    <w:qFormat/>
    <w:rsid w:val="004D794D"/>
    <w:pPr>
      <w:spacing w:before="160" w:after="240" w:line="276" w:lineRule="auto"/>
      <w:jc w:val="both"/>
    </w:pPr>
    <w:rPr>
      <w:rFonts w:ascii="Times New Roman" w:eastAsia="Arial" w:hAnsi="Times New Roman" w:cs="Arial"/>
      <w:color w:val="auto"/>
      <w:sz w:val="24"/>
      <w:szCs w:val="40"/>
      <w:lang w:val="en-GB"/>
    </w:rPr>
  </w:style>
  <w:style w:type="character" w:customStyle="1" w:styleId="Heading1Char">
    <w:name w:val="Heading 1 Char"/>
    <w:basedOn w:val="DefaultParagraphFont"/>
    <w:link w:val="Heading1"/>
    <w:uiPriority w:val="9"/>
    <w:rsid w:val="004D794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3621"/>
    <w:pPr>
      <w:tabs>
        <w:tab w:val="center" w:pos="4680"/>
        <w:tab w:val="right" w:pos="9360"/>
      </w:tabs>
    </w:pPr>
  </w:style>
  <w:style w:type="character" w:customStyle="1" w:styleId="HeaderChar">
    <w:name w:val="Header Char"/>
    <w:basedOn w:val="DefaultParagraphFont"/>
    <w:link w:val="Header"/>
    <w:uiPriority w:val="99"/>
    <w:rsid w:val="00A33621"/>
  </w:style>
  <w:style w:type="paragraph" w:styleId="Footer">
    <w:name w:val="footer"/>
    <w:basedOn w:val="Normal"/>
    <w:link w:val="FooterChar"/>
    <w:uiPriority w:val="99"/>
    <w:unhideWhenUsed/>
    <w:rsid w:val="00A33621"/>
    <w:pPr>
      <w:tabs>
        <w:tab w:val="center" w:pos="4680"/>
        <w:tab w:val="right" w:pos="9360"/>
      </w:tabs>
    </w:pPr>
  </w:style>
  <w:style w:type="character" w:customStyle="1" w:styleId="FooterChar">
    <w:name w:val="Footer Char"/>
    <w:basedOn w:val="DefaultParagraphFont"/>
    <w:link w:val="Footer"/>
    <w:uiPriority w:val="99"/>
    <w:rsid w:val="00A33621"/>
  </w:style>
  <w:style w:type="character" w:styleId="Strong">
    <w:name w:val="Strong"/>
    <w:basedOn w:val="DefaultParagraphFont"/>
    <w:uiPriority w:val="22"/>
    <w:qFormat/>
    <w:rsid w:val="00A33621"/>
    <w:rPr>
      <w:b/>
      <w:bCs/>
    </w:rPr>
  </w:style>
  <w:style w:type="table" w:styleId="TableGrid">
    <w:name w:val="Table Grid"/>
    <w:basedOn w:val="TableNormal"/>
    <w:uiPriority w:val="39"/>
    <w:rsid w:val="00A3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870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Bražėnaitė</dc:creator>
  <cp:keywords/>
  <dc:description/>
  <cp:lastModifiedBy>Owner</cp:lastModifiedBy>
  <cp:revision>2</cp:revision>
  <dcterms:created xsi:type="dcterms:W3CDTF">2023-09-25T10:33:00Z</dcterms:created>
  <dcterms:modified xsi:type="dcterms:W3CDTF">2023-09-25T10:33:00Z</dcterms:modified>
</cp:coreProperties>
</file>